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34490" w14:textId="77777777" w:rsidR="00D75CBE" w:rsidRPr="00833CB5" w:rsidRDefault="00D75CBE" w:rsidP="00D75CBE">
      <w:pPr>
        <w:jc w:val="both"/>
        <w:rPr>
          <w:rFonts w:eastAsia="Times New Roman" w:cstheme="minorHAnsi"/>
          <w:sz w:val="28"/>
          <w:szCs w:val="28"/>
        </w:rPr>
      </w:pPr>
    </w:p>
    <w:p w14:paraId="5F50255A" w14:textId="3BD820E8" w:rsidR="00D75CBE" w:rsidRPr="00D75CBE" w:rsidRDefault="00D75CBE" w:rsidP="00D75CBE">
      <w:pPr>
        <w:jc w:val="both"/>
        <w:rPr>
          <w:rFonts w:eastAsia="Times New Roman" w:cstheme="minorHAnsi"/>
          <w:sz w:val="28"/>
          <w:szCs w:val="28"/>
        </w:rPr>
      </w:pPr>
      <w:r w:rsidRPr="00D75CBE">
        <w:rPr>
          <w:rFonts w:eastAsia="Times New Roman" w:cstheme="minorHAnsi"/>
          <w:sz w:val="28"/>
          <w:szCs w:val="28"/>
        </w:rPr>
        <w:t>We know that you are anxious to get started on the background check, immunizations, physical and other requirements that you must fulfill in order to begin cl</w:t>
      </w:r>
      <w:r w:rsidRPr="00833CB5">
        <w:rPr>
          <w:rFonts w:eastAsia="Times New Roman" w:cstheme="minorHAnsi"/>
          <w:sz w:val="28"/>
          <w:szCs w:val="28"/>
        </w:rPr>
        <w:t>inicals</w:t>
      </w:r>
      <w:r w:rsidRPr="00D75CBE">
        <w:rPr>
          <w:rFonts w:eastAsia="Times New Roman" w:cstheme="minorHAnsi"/>
          <w:sz w:val="28"/>
          <w:szCs w:val="28"/>
        </w:rPr>
        <w:t>. </w:t>
      </w:r>
      <w:r w:rsidRPr="00D75CBE">
        <w:rPr>
          <w:rFonts w:eastAsia="Times New Roman" w:cstheme="minorHAnsi"/>
          <w:b/>
          <w:bCs/>
          <w:sz w:val="28"/>
          <w:szCs w:val="28"/>
        </w:rPr>
        <w:t>Please review and follow the instructions below carefully.</w:t>
      </w:r>
    </w:p>
    <w:p w14:paraId="20B5C597" w14:textId="77777777" w:rsidR="00D75CBE" w:rsidRPr="00D75CBE" w:rsidRDefault="00D75CBE" w:rsidP="00D75CBE">
      <w:pPr>
        <w:rPr>
          <w:rFonts w:eastAsia="Times New Roman" w:cstheme="minorHAnsi"/>
          <w:sz w:val="28"/>
          <w:szCs w:val="28"/>
        </w:rPr>
      </w:pPr>
      <w:r w:rsidRPr="00D75CBE">
        <w:rPr>
          <w:rFonts w:eastAsia="Times New Roman" w:cstheme="minorHAnsi"/>
          <w:b/>
          <w:bCs/>
          <w:sz w:val="28"/>
          <w:szCs w:val="28"/>
        </w:rPr>
        <w:t> </w:t>
      </w:r>
    </w:p>
    <w:tbl>
      <w:tblPr>
        <w:tblW w:w="0" w:type="auto"/>
        <w:tblInd w:w="-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3"/>
      </w:tblGrid>
      <w:tr w:rsidR="00D75CBE" w:rsidRPr="00D75CBE" w14:paraId="2550C5C0" w14:textId="77777777" w:rsidTr="00D75CBE">
        <w:tc>
          <w:tcPr>
            <w:tcW w:w="17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9E7CD" w14:textId="5F927862" w:rsidR="00D75CBE" w:rsidRPr="00D75CBE" w:rsidRDefault="00D75CBE" w:rsidP="00833CB5">
            <w:pPr>
              <w:spacing w:before="100" w:beforeAutospacing="1" w:after="100" w:afterAutospacing="1" w:line="242" w:lineRule="atLeast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33CB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</w:rPr>
              <w:t xml:space="preserve">FNP </w:t>
            </w:r>
            <w:r w:rsidRPr="00D75CB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</w:rPr>
              <w:t>STUDENT CLINICAL PACKET CHECKLIST</w:t>
            </w:r>
            <w:r w:rsidRPr="00D75CB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:</w:t>
            </w:r>
          </w:p>
          <w:p w14:paraId="709BD859" w14:textId="77777777" w:rsidR="00833CB5" w:rsidRPr="00833CB5" w:rsidRDefault="00D75CBE" w:rsidP="00833CB5">
            <w:pPr>
              <w:spacing w:before="100" w:beforeAutospacing="1" w:after="100" w:afterAutospacing="1"/>
              <w:ind w:left="360" w:hanging="360"/>
              <w:contextualSpacing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75CBE">
              <w:rPr>
                <w:rFonts w:eastAsia="Times New Roman" w:cstheme="minorHAnsi"/>
                <w:color w:val="000000"/>
                <w:sz w:val="28"/>
                <w:szCs w:val="28"/>
              </w:rPr>
              <w:t>§  </w:t>
            </w:r>
            <w:r w:rsidRPr="00D75CB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Access</w:t>
            </w:r>
            <w:proofErr w:type="gramEnd"/>
            <w:r w:rsidRPr="00D75CB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American Data Bank </w:t>
            </w:r>
          </w:p>
          <w:p w14:paraId="6729D021" w14:textId="7AE65019" w:rsidR="00833CB5" w:rsidRPr="00833CB5" w:rsidRDefault="00D75CBE" w:rsidP="00833CB5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>1-(800) 200-0853: </w:t>
            </w:r>
          </w:p>
          <w:p w14:paraId="7C322F89" w14:textId="546FC931" w:rsidR="00833CB5" w:rsidRPr="00833CB5" w:rsidRDefault="00D75CBE" w:rsidP="00833CB5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hyperlink r:id="rId5" w:history="1">
              <w:r w:rsidRPr="00833CB5">
                <w:rPr>
                  <w:rStyle w:val="Hyperlink"/>
                  <w:rFonts w:eastAsia="Times New Roman" w:cstheme="minorHAnsi"/>
                  <w:sz w:val="28"/>
                  <w:szCs w:val="28"/>
                </w:rPr>
                <w:t>https://s</w:t>
              </w:r>
              <w:r w:rsidRPr="00833CB5">
                <w:rPr>
                  <w:rStyle w:val="Hyperlink"/>
                  <w:rFonts w:eastAsia="Times New Roman" w:cstheme="minorHAnsi"/>
                  <w:sz w:val="28"/>
                  <w:szCs w:val="28"/>
                </w:rPr>
                <w:t>t</w:t>
              </w:r>
              <w:r w:rsidRPr="00833CB5">
                <w:rPr>
                  <w:rStyle w:val="Hyperlink"/>
                  <w:rFonts w:eastAsia="Times New Roman" w:cstheme="minorHAnsi"/>
                  <w:sz w:val="28"/>
                  <w:szCs w:val="28"/>
                </w:rPr>
                <w:t>thomasuniv.complio.com/</w:t>
              </w:r>
            </w:hyperlink>
          </w:p>
          <w:p w14:paraId="2FED30CA" w14:textId="3FA663DE" w:rsidR="00833CB5" w:rsidRPr="0005186A" w:rsidRDefault="00833CB5" w:rsidP="0005186A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r w:rsidRPr="0005186A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Create an account</w:t>
            </w:r>
          </w:p>
          <w:p w14:paraId="18E61F39" w14:textId="38A12A3C" w:rsidR="00833CB5" w:rsidRPr="0005186A" w:rsidRDefault="00D75CBE" w:rsidP="00833CB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2" w:lineRule="atLeast"/>
              <w:rPr>
                <w:rFonts w:eastAsia="Times New Roman" w:cstheme="minorHAnsi"/>
                <w:color w:val="000000"/>
                <w:sz w:val="28"/>
                <w:szCs w:val="28"/>
                <w:highlight w:val="red"/>
              </w:rPr>
            </w:pPr>
            <w:bookmarkStart w:id="0" w:name="_GoBack"/>
            <w:bookmarkEnd w:id="0"/>
            <w:r w:rsidRPr="0005186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highlight w:val="red"/>
                <w:u w:val="single"/>
              </w:rPr>
              <w:t>IMPORTANT: PLEASE</w:t>
            </w:r>
            <w:r w:rsidRPr="0005186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highlight w:val="red"/>
              </w:rPr>
              <w:t> </w:t>
            </w:r>
            <w:r w:rsidRPr="0005186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highlight w:val="red"/>
                <w:u w:val="single"/>
              </w:rPr>
              <w:t>SELECT &amp; ORDER PACKAGE</w:t>
            </w:r>
          </w:p>
          <w:p w14:paraId="5F47316F" w14:textId="7920C0D6" w:rsidR="00833CB5" w:rsidRPr="00833CB5" w:rsidRDefault="00D75CBE" w:rsidP="00833CB5">
            <w:pPr>
              <w:pStyle w:val="ListParagraph"/>
              <w:numPr>
                <w:ilvl w:val="3"/>
                <w:numId w:val="6"/>
              </w:numPr>
              <w:snapToGrid w:val="0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>immunization, </w:t>
            </w:r>
          </w:p>
          <w:p w14:paraId="422CA2F7" w14:textId="67349D0A" w:rsidR="00833CB5" w:rsidRPr="00833CB5" w:rsidRDefault="00D75CBE" w:rsidP="00833CB5">
            <w:pPr>
              <w:pStyle w:val="ListParagraph"/>
              <w:numPr>
                <w:ilvl w:val="3"/>
                <w:numId w:val="6"/>
              </w:numPr>
              <w:snapToGrid w:val="0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>background check, </w:t>
            </w:r>
          </w:p>
          <w:p w14:paraId="28D2F7CD" w14:textId="56E2A3B7" w:rsidR="00833CB5" w:rsidRPr="00833CB5" w:rsidRDefault="00D75CBE" w:rsidP="00833CB5">
            <w:pPr>
              <w:pStyle w:val="ListParagraph"/>
              <w:numPr>
                <w:ilvl w:val="3"/>
                <w:numId w:val="6"/>
              </w:numPr>
              <w:snapToGrid w:val="0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>drug screening</w:t>
            </w:r>
          </w:p>
          <w:p w14:paraId="09C80415" w14:textId="3A4FB2B7" w:rsidR="00D75CBE" w:rsidRPr="00833CB5" w:rsidRDefault="00D75CBE" w:rsidP="00833CB5">
            <w:pPr>
              <w:pStyle w:val="ListParagraph"/>
              <w:numPr>
                <w:ilvl w:val="3"/>
                <w:numId w:val="6"/>
              </w:numPr>
              <w:snapToGrid w:val="0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>SSN Validation</w:t>
            </w:r>
          </w:p>
          <w:p w14:paraId="271981B0" w14:textId="77777777" w:rsidR="00833CB5" w:rsidRPr="00833CB5" w:rsidRDefault="00D75CBE" w:rsidP="00833CB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2" w:lineRule="atLeas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33CB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</w:rPr>
              <w:t>DOWNLOAD</w:t>
            </w:r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1. </w:t>
            </w:r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immunization form </w:t>
            </w:r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>&amp;</w:t>
            </w:r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2. </w:t>
            </w:r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>physical examination form</w:t>
            </w:r>
          </w:p>
          <w:p w14:paraId="140C332B" w14:textId="09B60639" w:rsidR="00833CB5" w:rsidRPr="00833CB5" w:rsidRDefault="00D75CBE" w:rsidP="00833CB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2" w:lineRule="atLeas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33CB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</w:rPr>
              <w:t>COMPLETE</w:t>
            </w:r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> background check and drug screening</w:t>
            </w:r>
          </w:p>
          <w:p w14:paraId="2A661488" w14:textId="19E72B2B" w:rsidR="00833CB5" w:rsidRPr="00833CB5" w:rsidRDefault="00D75CBE" w:rsidP="00D75CB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2" w:lineRule="atLeas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33CB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</w:rPr>
              <w:t xml:space="preserve">DOWNLOAD </w:t>
            </w:r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>student handbook acknowledgement form</w:t>
            </w:r>
          </w:p>
          <w:p w14:paraId="1851C2F0" w14:textId="7723905C" w:rsidR="00D75CBE" w:rsidRPr="00833CB5" w:rsidRDefault="00D75CBE" w:rsidP="00D75CBE">
            <w:pPr>
              <w:spacing w:before="100" w:beforeAutospacing="1" w:after="100" w:afterAutospacing="1" w:line="242" w:lineRule="atLeas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All these papers must be uploaded to </w:t>
            </w:r>
            <w:proofErr w:type="spellStart"/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>Complio</w:t>
            </w:r>
            <w:proofErr w:type="spellEnd"/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. </w:t>
            </w:r>
          </w:p>
          <w:p w14:paraId="309694EC" w14:textId="77777777" w:rsidR="00D75CBE" w:rsidRPr="00833CB5" w:rsidRDefault="00D75CBE" w:rsidP="00D75CB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2" w:lineRule="atLeas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33CB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</w:rPr>
              <w:t>UPLOAD TO COMPLIO:</w:t>
            </w:r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  <w:p w14:paraId="382AD908" w14:textId="77777777" w:rsidR="00D75CBE" w:rsidRPr="00833CB5" w:rsidRDefault="00D75CBE" w:rsidP="00D75CB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2" w:lineRule="atLeas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>I</w:t>
            </w:r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>mmunization records</w:t>
            </w:r>
          </w:p>
          <w:p w14:paraId="109BAE16" w14:textId="77777777" w:rsidR="00D75CBE" w:rsidRPr="00833CB5" w:rsidRDefault="00D75CBE" w:rsidP="00D75CB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2" w:lineRule="atLeas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>P</w:t>
            </w:r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>hysical examination form</w:t>
            </w:r>
          </w:p>
          <w:p w14:paraId="45C443AE" w14:textId="77777777" w:rsidR="00D75CBE" w:rsidRPr="00833CB5" w:rsidRDefault="00D75CBE" w:rsidP="00D75CB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2" w:lineRule="atLeas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>CPR card</w:t>
            </w:r>
          </w:p>
          <w:p w14:paraId="65FD6CB4" w14:textId="77777777" w:rsidR="00D75CBE" w:rsidRPr="00833CB5" w:rsidRDefault="00D75CBE" w:rsidP="00D75CB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2" w:lineRule="atLeas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>Clinical handbook acknowledge form</w:t>
            </w:r>
          </w:p>
          <w:p w14:paraId="1615B74B" w14:textId="3CDD39F5" w:rsidR="00D75CBE" w:rsidRPr="00833CB5" w:rsidRDefault="00D75CBE" w:rsidP="00D75CB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2" w:lineRule="atLeas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>HIPAA compliance</w:t>
            </w:r>
          </w:p>
          <w:p w14:paraId="0E054C4A" w14:textId="087BEA71" w:rsidR="00833CB5" w:rsidRPr="00833CB5" w:rsidRDefault="00833CB5" w:rsidP="00D75CB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2" w:lineRule="atLeas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>Liability Insurance</w:t>
            </w:r>
          </w:p>
          <w:p w14:paraId="6910A0CF" w14:textId="4D06B9E0" w:rsidR="00D75CBE" w:rsidRPr="00833CB5" w:rsidRDefault="00D75CBE" w:rsidP="00D75CB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2" w:lineRule="atLeas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33CB5">
              <w:rPr>
                <w:rFonts w:eastAsia="Times New Roman" w:cstheme="minorHAnsi"/>
                <w:color w:val="000000"/>
                <w:sz w:val="28"/>
                <w:szCs w:val="28"/>
              </w:rPr>
              <w:t>and other records required for your clinical rotation</w:t>
            </w:r>
          </w:p>
          <w:p w14:paraId="3DF61A03" w14:textId="77777777" w:rsidR="00D75CBE" w:rsidRPr="00D75CBE" w:rsidRDefault="00D75CBE" w:rsidP="00D75CBE">
            <w:pPr>
              <w:rPr>
                <w:rFonts w:eastAsia="Times New Roman" w:cstheme="minorHAnsi"/>
                <w:sz w:val="28"/>
                <w:szCs w:val="28"/>
              </w:rPr>
            </w:pPr>
            <w:r w:rsidRPr="00D75CBE">
              <w:rPr>
                <w:rFonts w:eastAsia="Times New Roman" w:cstheme="minorHAnsi"/>
                <w:sz w:val="28"/>
                <w:szCs w:val="28"/>
              </w:rPr>
              <w:br/>
            </w:r>
          </w:p>
        </w:tc>
      </w:tr>
      <w:tr w:rsidR="00833CB5" w:rsidRPr="00833CB5" w14:paraId="0793D67C" w14:textId="77777777" w:rsidTr="00D75CBE">
        <w:tc>
          <w:tcPr>
            <w:tcW w:w="17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0EC1" w14:textId="77777777" w:rsidR="00833CB5" w:rsidRPr="00833CB5" w:rsidRDefault="00833CB5" w:rsidP="00D75CBE">
            <w:pPr>
              <w:spacing w:before="100" w:beforeAutospacing="1" w:after="100" w:afterAutospacing="1" w:line="242" w:lineRule="atLeast"/>
              <w:ind w:left="705" w:hanging="36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</w:tbl>
    <w:p w14:paraId="350F4488" w14:textId="77777777" w:rsidR="00520D21" w:rsidRPr="00833CB5" w:rsidRDefault="00520D21">
      <w:pPr>
        <w:rPr>
          <w:rFonts w:cstheme="minorHAnsi"/>
          <w:sz w:val="28"/>
          <w:szCs w:val="28"/>
        </w:rPr>
      </w:pPr>
    </w:p>
    <w:sectPr w:rsidR="00520D21" w:rsidRPr="00833CB5" w:rsidSect="004A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C1E"/>
    <w:multiLevelType w:val="hybridMultilevel"/>
    <w:tmpl w:val="CA2C7996"/>
    <w:lvl w:ilvl="0" w:tplc="62B89F7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-4320" w:hanging="360"/>
      </w:pPr>
    </w:lvl>
    <w:lvl w:ilvl="2" w:tplc="0409001B" w:tentative="1">
      <w:start w:val="1"/>
      <w:numFmt w:val="lowerRoman"/>
      <w:lvlText w:val="%3."/>
      <w:lvlJc w:val="right"/>
      <w:pPr>
        <w:ind w:left="-3600" w:hanging="180"/>
      </w:pPr>
    </w:lvl>
    <w:lvl w:ilvl="3" w:tplc="0409000F" w:tentative="1">
      <w:start w:val="1"/>
      <w:numFmt w:val="decimal"/>
      <w:lvlText w:val="%4."/>
      <w:lvlJc w:val="left"/>
      <w:pPr>
        <w:ind w:left="-2880" w:hanging="360"/>
      </w:pPr>
    </w:lvl>
    <w:lvl w:ilvl="4" w:tplc="04090019" w:tentative="1">
      <w:start w:val="1"/>
      <w:numFmt w:val="lowerLetter"/>
      <w:lvlText w:val="%5."/>
      <w:lvlJc w:val="left"/>
      <w:pPr>
        <w:ind w:left="-2160" w:hanging="360"/>
      </w:pPr>
    </w:lvl>
    <w:lvl w:ilvl="5" w:tplc="0409001B" w:tentative="1">
      <w:start w:val="1"/>
      <w:numFmt w:val="lowerRoman"/>
      <w:lvlText w:val="%6."/>
      <w:lvlJc w:val="right"/>
      <w:pPr>
        <w:ind w:left="-1440" w:hanging="180"/>
      </w:pPr>
    </w:lvl>
    <w:lvl w:ilvl="6" w:tplc="0409000F" w:tentative="1">
      <w:start w:val="1"/>
      <w:numFmt w:val="decimal"/>
      <w:lvlText w:val="%7."/>
      <w:lvlJc w:val="left"/>
      <w:pPr>
        <w:ind w:left="-720" w:hanging="360"/>
      </w:pPr>
    </w:lvl>
    <w:lvl w:ilvl="7" w:tplc="04090019" w:tentative="1">
      <w:start w:val="1"/>
      <w:numFmt w:val="lowerLetter"/>
      <w:lvlText w:val="%8."/>
      <w:lvlJc w:val="left"/>
      <w:pPr>
        <w:ind w:left="0" w:hanging="360"/>
      </w:pPr>
    </w:lvl>
    <w:lvl w:ilvl="8" w:tplc="0409001B" w:tentative="1">
      <w:start w:val="1"/>
      <w:numFmt w:val="lowerRoman"/>
      <w:lvlText w:val="%9."/>
      <w:lvlJc w:val="right"/>
      <w:pPr>
        <w:ind w:left="720" w:hanging="180"/>
      </w:pPr>
    </w:lvl>
  </w:abstractNum>
  <w:abstractNum w:abstractNumId="1" w15:restartNumberingAfterBreak="0">
    <w:nsid w:val="2F5C2155"/>
    <w:multiLevelType w:val="hybridMultilevel"/>
    <w:tmpl w:val="72D4B1DA"/>
    <w:lvl w:ilvl="0" w:tplc="A5AE7FBA">
      <w:numFmt w:val="bullet"/>
      <w:lvlText w:val=""/>
      <w:lvlJc w:val="left"/>
      <w:pPr>
        <w:ind w:left="2055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22C7B"/>
    <w:multiLevelType w:val="hybridMultilevel"/>
    <w:tmpl w:val="2B96A2E4"/>
    <w:lvl w:ilvl="0" w:tplc="A76E96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" w15:restartNumberingAfterBreak="0">
    <w:nsid w:val="56BE7078"/>
    <w:multiLevelType w:val="hybridMultilevel"/>
    <w:tmpl w:val="D1E4C8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195B56"/>
    <w:multiLevelType w:val="hybridMultilevel"/>
    <w:tmpl w:val="600AB6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C1140"/>
    <w:multiLevelType w:val="hybridMultilevel"/>
    <w:tmpl w:val="962A58D4"/>
    <w:lvl w:ilvl="0" w:tplc="A5AE7FBA">
      <w:numFmt w:val="bullet"/>
      <w:lvlText w:val=""/>
      <w:lvlJc w:val="left"/>
      <w:pPr>
        <w:ind w:left="2055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 w15:restartNumberingAfterBreak="0">
    <w:nsid w:val="7891337B"/>
    <w:multiLevelType w:val="hybridMultilevel"/>
    <w:tmpl w:val="280491C2"/>
    <w:lvl w:ilvl="0" w:tplc="A76E96F2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7CB446BB"/>
    <w:multiLevelType w:val="hybridMultilevel"/>
    <w:tmpl w:val="4B3CCA40"/>
    <w:lvl w:ilvl="0" w:tplc="A5AE7FBA">
      <w:numFmt w:val="bullet"/>
      <w:lvlText w:val=""/>
      <w:lvlJc w:val="left"/>
      <w:pPr>
        <w:ind w:left="2055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BE"/>
    <w:rsid w:val="0005186A"/>
    <w:rsid w:val="004A5EF8"/>
    <w:rsid w:val="00520D21"/>
    <w:rsid w:val="00833CB5"/>
    <w:rsid w:val="00D75CBE"/>
    <w:rsid w:val="00E9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66FB0"/>
  <w15:chartTrackingRefBased/>
  <w15:docId w15:val="{31C116FE-6B57-DB4A-822C-F4E75F29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5CBE"/>
  </w:style>
  <w:style w:type="character" w:styleId="Hyperlink">
    <w:name w:val="Hyperlink"/>
    <w:basedOn w:val="DefaultParagraphFont"/>
    <w:uiPriority w:val="99"/>
    <w:unhideWhenUsed/>
    <w:rsid w:val="00D75C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C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5C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3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thomasuniv.compli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Teran, Doris</dc:creator>
  <cp:keywords/>
  <dc:description/>
  <cp:lastModifiedBy>Teran, Doris</cp:lastModifiedBy>
  <cp:revision>2</cp:revision>
  <dcterms:created xsi:type="dcterms:W3CDTF">2019-11-20T20:02:00Z</dcterms:created>
  <dcterms:modified xsi:type="dcterms:W3CDTF">2019-11-20T20:27:00Z</dcterms:modified>
</cp:coreProperties>
</file>